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07182" w:rsidRDefault="008253C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-209550</wp:posOffset>
            </wp:positionV>
            <wp:extent cx="483870" cy="69342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F07182" w:rsidRDefault="00F071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 Р А Ї Н А</w:t>
      </w:r>
    </w:p>
    <w:p w:rsidR="00F07182" w:rsidRDefault="008253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КИЇВСЬКА РАЙОННА В м. ПОЛТАВІ РАДА</w:t>
      </w:r>
    </w:p>
    <w:p w:rsidR="00F07182" w:rsidRDefault="008253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(шістдесят четверта сесія шостого скликання)</w:t>
      </w:r>
    </w:p>
    <w:p w:rsidR="00F07182" w:rsidRDefault="00F07182">
      <w:pPr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07182" w:rsidRDefault="00F07182">
      <w:pPr>
        <w:rPr>
          <w:rFonts w:ascii="Times New Roman" w:hAnsi="Times New Roman" w:cs="Times New Roman"/>
          <w:b/>
          <w:sz w:val="28"/>
          <w:szCs w:val="28"/>
        </w:rPr>
      </w:pPr>
    </w:p>
    <w:p w:rsidR="00F07182" w:rsidRDefault="00825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25  червня  2015 року</w:t>
      </w:r>
    </w:p>
    <w:p w:rsidR="00F07182" w:rsidRDefault="00F07182">
      <w:pPr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F07182" w:rsidRDefault="00825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списку народних засідателів</w:t>
      </w:r>
    </w:p>
    <w:p w:rsidR="00F07182" w:rsidRDefault="00F07182">
      <w:pPr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поданням голови Київського районного суду м. Полтави з  проханням затвердити список народних засідателів, що додається, керуючись Законом України «Про органи місцевого самоврядування», абз.2 ч.2 ст.59 Закону України «Про судоустрій і статус суддів», повноваженнями наданими Полтавською міською радою та регламентом районної ради, Київська районна в м. Полтаві  рада </w:t>
      </w:r>
    </w:p>
    <w:p w:rsidR="00F07182" w:rsidRDefault="008253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07182" w:rsidRDefault="008253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F07182" w:rsidRDefault="00F071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1.Затвердити список громадян, які будуть виконувати відповідно до Цивільно-процесуального кодексу України функції народних засідателів в Київському районному суді м. Полтави, в кількості 8 осіб (згідно додатку). </w:t>
      </w:r>
    </w:p>
    <w:p w:rsidR="00F07182" w:rsidRDefault="008253C6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 прийняте рішення проінформувати Київський районний суд </w:t>
      </w:r>
      <w:r>
        <w:rPr>
          <w:rFonts w:ascii="Times New Roman" w:hAnsi="Times New Roman" w:cs="Times New Roman"/>
          <w:sz w:val="28"/>
          <w:szCs w:val="28"/>
        </w:rPr>
        <w:br/>
        <w:t>м. Полтави.</w:t>
      </w:r>
    </w:p>
    <w:p w:rsidR="00F07182" w:rsidRDefault="008253C6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Вважати таким, що </w:t>
      </w:r>
      <w:r w:rsidR="006A5082">
        <w:rPr>
          <w:rFonts w:ascii="Times New Roman" w:hAnsi="Times New Roman" w:cs="Times New Roman"/>
          <w:sz w:val="28"/>
          <w:szCs w:val="28"/>
        </w:rPr>
        <w:t xml:space="preserve">з прийняттям даного рішення </w:t>
      </w:r>
      <w:r>
        <w:rPr>
          <w:rFonts w:ascii="Times New Roman" w:hAnsi="Times New Roman" w:cs="Times New Roman"/>
          <w:sz w:val="28"/>
          <w:szCs w:val="28"/>
        </w:rPr>
        <w:t>втрати</w:t>
      </w:r>
      <w:r w:rsidR="006A5082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 xml:space="preserve"> чинність</w:t>
      </w:r>
      <w:r w:rsidR="006A5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рішення п'ятдесят третьої сесії районної ради шостого скликання </w:t>
      </w:r>
      <w:r w:rsidR="006A5082">
        <w:rPr>
          <w:rFonts w:ascii="Times New Roman" w:hAnsi="Times New Roman" w:cs="Times New Roman"/>
          <w:sz w:val="28"/>
          <w:szCs w:val="28"/>
        </w:rPr>
        <w:t xml:space="preserve">від 31 липня </w:t>
      </w:r>
      <w:r>
        <w:rPr>
          <w:rFonts w:ascii="Times New Roman" w:hAnsi="Times New Roman" w:cs="Times New Roman"/>
          <w:sz w:val="28"/>
          <w:szCs w:val="28"/>
        </w:rPr>
        <w:t xml:space="preserve">2014 року “Про внесення змін до рішення двадцять восьмої сесії районної ради шостого скликання </w:t>
      </w:r>
      <w:r w:rsidRPr="008253C6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Про затвердження списку народних засідателів</w:t>
      </w:r>
      <w:r w:rsidRPr="008253C6">
        <w:rPr>
          <w:rFonts w:ascii="Times New Roman" w:hAnsi="Times New Roman" w:cs="Times New Roman"/>
          <w:sz w:val="28"/>
          <w:szCs w:val="28"/>
        </w:rPr>
        <w:t>”</w:t>
      </w:r>
    </w:p>
    <w:p w:rsidR="00F07182" w:rsidRDefault="008253C6">
      <w:pPr>
        <w:pStyle w:val="a7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виконанням даного рішення залишаю за собою.</w:t>
      </w:r>
    </w:p>
    <w:p w:rsidR="00F07182" w:rsidRDefault="00F071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182" w:rsidRDefault="00F071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182" w:rsidRDefault="00F07182">
      <w:pPr>
        <w:rPr>
          <w:rFonts w:ascii="Times New Roman" w:hAnsi="Times New Roman" w:cs="Times New Roman"/>
          <w:sz w:val="28"/>
          <w:szCs w:val="28"/>
        </w:rPr>
      </w:pPr>
    </w:p>
    <w:p w:rsidR="00F07182" w:rsidRDefault="008253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С.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Тригубенко</w:t>
      </w:r>
      <w:proofErr w:type="spellEnd"/>
    </w:p>
    <w:p w:rsidR="008253C6" w:rsidRDefault="008253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253C6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3C6"/>
    <w:rsid w:val="005540BE"/>
    <w:rsid w:val="006A5082"/>
    <w:rsid w:val="008253C6"/>
    <w:rsid w:val="00F0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styleId="a7">
    <w:name w:val="List Paragraph"/>
    <w:basedOn w:val="a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pPr>
      <w:suppressLineNumbers/>
    </w:pPr>
  </w:style>
  <w:style w:type="paragraph" w:styleId="a7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-14-1\Desktop\&#1056;&#1110;&#1096;&#1077;&#1085;&#1085;&#1103;%20&#1085;&#1072;&#1088;&#1086;&#1076;.&#1079;&#1072;&#1089;&#1110;&#1076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Рішення народ.засід.</Template>
  <TotalTime>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User-14-1</dc:creator>
  <cp:lastModifiedBy>1</cp:lastModifiedBy>
  <cp:revision>2</cp:revision>
  <cp:lastPrinted>2015-07-02T10:57:00Z</cp:lastPrinted>
  <dcterms:created xsi:type="dcterms:W3CDTF">2015-06-26T06:51:00Z</dcterms:created>
  <dcterms:modified xsi:type="dcterms:W3CDTF">2015-07-02T11:05:00Z</dcterms:modified>
</cp:coreProperties>
</file>